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439"/>
        <w:tblW w:w="10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7222"/>
      </w:tblGrid>
      <w:tr w:rsidR="0018293A" w:rsidRPr="003A2CCB" w:rsidTr="0018293A">
        <w:trPr>
          <w:trHeight w:val="11249"/>
        </w:trPr>
        <w:tc>
          <w:tcPr>
            <w:tcW w:w="0" w:type="auto"/>
          </w:tcPr>
          <w:p w:rsidR="0018293A" w:rsidRPr="003A2CCB" w:rsidRDefault="00AB1DEB" w:rsidP="00182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CCB">
              <w:rPr>
                <w:rFonts w:ascii="Times New Roman" w:hAnsi="Times New Roman" w:cs="Times New Roman"/>
                <w:noProof/>
                <w:color w:val="F2F2F2" w:themeColor="background1" w:themeShade="F2"/>
                <w:lang w:val="ru-RU" w:eastAsia="ru-RU"/>
              </w:rPr>
              <w:drawing>
                <wp:inline distT="0" distB="0" distL="0" distR="0" wp14:anchorId="7D2E9396" wp14:editId="7EE0DDA5">
                  <wp:extent cx="1389717" cy="2081530"/>
                  <wp:effectExtent l="0" t="0" r="0" b="0"/>
                  <wp:docPr id="1" name="Рисунок 1" descr="C:\Users\comppp\Desktop\20181011_163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pp\Desktop\20181011_163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8263" cy="2109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93A" w:rsidRPr="003A2CCB" w:rsidRDefault="0018293A" w:rsidP="00182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93A" w:rsidRPr="003A2CCB" w:rsidRDefault="0018293A" w:rsidP="0018293A">
            <w:pPr>
              <w:tabs>
                <w:tab w:val="left" w:pos="195"/>
                <w:tab w:val="center" w:pos="15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Abşeron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rayonu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Digah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qəsəbəsi</w:t>
            </w:r>
            <w:proofErr w:type="spellEnd"/>
          </w:p>
          <w:p w:rsidR="0018293A" w:rsidRPr="003A2CCB" w:rsidRDefault="0018293A" w:rsidP="00182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(051) 535 15 25</w:t>
            </w:r>
          </w:p>
          <w:p w:rsidR="0018293A" w:rsidRPr="003A2CCB" w:rsidRDefault="0025753C" w:rsidP="00182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9" w:history="1">
              <w:r w:rsidR="0018293A" w:rsidRPr="003A2CCB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RasimLBM@mail.ru</w:t>
              </w:r>
            </w:hyperlink>
          </w:p>
          <w:p w:rsidR="0018293A" w:rsidRPr="003A2CCB" w:rsidRDefault="0018293A" w:rsidP="0018293A">
            <w:pPr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A2CCB">
              <w:rPr>
                <w:rFonts w:ascii="Times New Roman" w:hAnsi="Times New Roman" w:cs="Times New Roman"/>
              </w:rPr>
              <w:t>HAQQIMDA</w:t>
            </w:r>
          </w:p>
          <w:p w:rsidR="0018293A" w:rsidRPr="003A2CCB" w:rsidRDefault="0018293A" w:rsidP="0018293A">
            <w:pPr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Doğum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tarixi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23. 02. 1977</w:t>
            </w:r>
            <w:r w:rsidRPr="003A2CC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Doğulduğu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yer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Füzuli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ray.</w:t>
            </w:r>
            <w:r w:rsidRPr="003A2CC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Vətəndaşlığı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Azərbaycan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Ailə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vəziyyəti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Evli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Sürücülük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vəsiqəsi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3A2CC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Xarici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passport: 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Var</w:t>
            </w:r>
            <w:proofErr w:type="spellEnd"/>
          </w:p>
          <w:p w:rsidR="0018293A" w:rsidRPr="003A2CCB" w:rsidRDefault="0018293A" w:rsidP="001829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293A" w:rsidRPr="003A2CCB" w:rsidRDefault="0018293A" w:rsidP="0018293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293A" w:rsidRPr="003A2CCB" w:rsidRDefault="0018293A" w:rsidP="0018293A">
            <w:pPr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pStyle w:val="1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A2CCB">
              <w:rPr>
                <w:rFonts w:ascii="Times New Roman" w:hAnsi="Times New Roman" w:cs="Times New Roman"/>
                <w:sz w:val="32"/>
                <w:szCs w:val="32"/>
              </w:rPr>
              <w:t>KOMPÜTER BİLİKLƏRİ</w:t>
            </w:r>
          </w:p>
          <w:p w:rsidR="0018293A" w:rsidRPr="003A2CCB" w:rsidRDefault="0018293A" w:rsidP="0018293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30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"/>
              <w:gridCol w:w="265"/>
              <w:gridCol w:w="268"/>
              <w:gridCol w:w="666"/>
              <w:gridCol w:w="21"/>
              <w:gridCol w:w="268"/>
              <w:gridCol w:w="266"/>
              <w:gridCol w:w="268"/>
              <w:gridCol w:w="268"/>
              <w:gridCol w:w="266"/>
              <w:gridCol w:w="265"/>
            </w:tblGrid>
            <w:tr w:rsidR="0018293A" w:rsidRPr="003A2CCB" w:rsidTr="00456E8D">
              <w:trPr>
                <w:gridAfter w:val="8"/>
                <w:wAfter w:w="2288" w:type="dxa"/>
                <w:trHeight w:hRule="exact" w:val="79"/>
              </w:trPr>
              <w:tc>
                <w:tcPr>
                  <w:tcW w:w="266" w:type="dxa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  <w:color w:val="44546A" w:themeColor="text2"/>
                    </w:rPr>
                  </w:pPr>
                </w:p>
              </w:tc>
              <w:tc>
                <w:tcPr>
                  <w:tcW w:w="265" w:type="dxa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293A" w:rsidRPr="003A2CCB" w:rsidTr="00456E8D">
              <w:trPr>
                <w:trHeight w:hRule="exact" w:val="378"/>
              </w:trPr>
              <w:tc>
                <w:tcPr>
                  <w:tcW w:w="1465" w:type="dxa"/>
                  <w:gridSpan w:val="4"/>
                  <w:tcMar>
                    <w:left w:w="0" w:type="dxa"/>
                    <w:right w:w="115" w:type="dxa"/>
                  </w:tcMar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spacing w:line="72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A2CCB">
                    <w:rPr>
                      <w:rFonts w:ascii="Times New Roman" w:hAnsi="Times New Roman" w:cs="Times New Roman"/>
                      <w:sz w:val="26"/>
                      <w:szCs w:val="26"/>
                    </w:rPr>
                    <w:t>ArchiCad</w:t>
                  </w:r>
                  <w:proofErr w:type="spellEnd"/>
                </w:p>
              </w:tc>
              <w:tc>
                <w:tcPr>
                  <w:tcW w:w="2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293A" w:rsidRPr="003A2CCB" w:rsidTr="00456E8D">
              <w:trPr>
                <w:trHeight w:hRule="exact" w:val="378"/>
              </w:trPr>
              <w:tc>
                <w:tcPr>
                  <w:tcW w:w="1465" w:type="dxa"/>
                  <w:gridSpan w:val="4"/>
                  <w:tcMar>
                    <w:left w:w="0" w:type="dxa"/>
                    <w:right w:w="115" w:type="dxa"/>
                  </w:tcMar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spacing w:line="720" w:lineRule="auto"/>
                    <w:rPr>
                      <w:rFonts w:ascii="Times New Roman" w:eastAsia="MS Gothic" w:hAnsi="Times New Roman" w:cs="Times New Roman"/>
                      <w:sz w:val="26"/>
                      <w:szCs w:val="26"/>
                      <w:lang w:eastAsia="ja-JP"/>
                    </w:rPr>
                  </w:pPr>
                  <w:r w:rsidRPr="003A2CCB">
                    <w:rPr>
                      <w:rFonts w:ascii="Times New Roman" w:eastAsia="MS Gothic" w:hAnsi="Times New Roman" w:cs="Times New Roman"/>
                      <w:sz w:val="26"/>
                      <w:szCs w:val="26"/>
                      <w:lang w:eastAsia="ja-JP"/>
                    </w:rPr>
                    <w:t>MS Office</w:t>
                  </w:r>
                </w:p>
              </w:tc>
              <w:tc>
                <w:tcPr>
                  <w:tcW w:w="2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293A" w:rsidRPr="003A2CCB" w:rsidTr="00456E8D">
              <w:trPr>
                <w:trHeight w:hRule="exact" w:val="378"/>
              </w:trPr>
              <w:tc>
                <w:tcPr>
                  <w:tcW w:w="1465" w:type="dxa"/>
                  <w:gridSpan w:val="4"/>
                  <w:tcMar>
                    <w:left w:w="0" w:type="dxa"/>
                    <w:right w:w="115" w:type="dxa"/>
                  </w:tcMar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spacing w:line="72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A2CCB">
                    <w:rPr>
                      <w:rFonts w:ascii="Times New Roman" w:hAnsi="Times New Roman" w:cs="Times New Roman"/>
                      <w:sz w:val="26"/>
                      <w:szCs w:val="26"/>
                    </w:rPr>
                    <w:t>AutoCad</w:t>
                  </w:r>
                  <w:proofErr w:type="spellEnd"/>
                </w:p>
              </w:tc>
              <w:tc>
                <w:tcPr>
                  <w:tcW w:w="2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  <w:color w:val="4472C4" w:themeColor="accent5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  <w:color w:val="4472C4" w:themeColor="accent5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18293A" w:rsidRPr="003A2CCB" w:rsidRDefault="0018293A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  <w:color w:val="4472C4" w:themeColor="accent5"/>
                    </w:rPr>
                  </w:pPr>
                </w:p>
              </w:tc>
            </w:tr>
            <w:tr w:rsidR="00371FDC" w:rsidRPr="003A2CCB" w:rsidTr="004B5EEA">
              <w:trPr>
                <w:trHeight w:hRule="exact" w:val="378"/>
              </w:trPr>
              <w:tc>
                <w:tcPr>
                  <w:tcW w:w="1465" w:type="dxa"/>
                  <w:gridSpan w:val="4"/>
                  <w:tcMar>
                    <w:left w:w="0" w:type="dxa"/>
                    <w:right w:w="115" w:type="dxa"/>
                  </w:tcMar>
                </w:tcPr>
                <w:p w:rsidR="00371FDC" w:rsidRPr="003A2CCB" w:rsidRDefault="00371FDC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spacing w:line="72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Lumion</w:t>
                  </w:r>
                </w:p>
              </w:tc>
              <w:tc>
                <w:tcPr>
                  <w:tcW w:w="2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371FDC" w:rsidRPr="003A2CCB" w:rsidRDefault="00371FDC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371FDC" w:rsidRPr="003A2CCB" w:rsidRDefault="00371FDC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371FDC" w:rsidRPr="003A2CCB" w:rsidRDefault="00371FDC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371FDC" w:rsidRPr="003A2CCB" w:rsidRDefault="00371FDC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371FDC" w:rsidRPr="003A2CCB" w:rsidRDefault="00371FDC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371FDC" w:rsidRPr="003A2CCB" w:rsidRDefault="00371FDC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371FDC" w:rsidRPr="003A2CCB" w:rsidRDefault="00371FDC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7449" w:rsidRPr="003A2CCB" w:rsidTr="00280AFF">
              <w:trPr>
                <w:trHeight w:hRule="exact" w:val="378"/>
              </w:trPr>
              <w:tc>
                <w:tcPr>
                  <w:tcW w:w="1465" w:type="dxa"/>
                  <w:gridSpan w:val="4"/>
                  <w:tcMar>
                    <w:left w:w="0" w:type="dxa"/>
                    <w:right w:w="115" w:type="dxa"/>
                  </w:tcMar>
                </w:tcPr>
                <w:p w:rsidR="00447449" w:rsidRPr="003A2CCB" w:rsidRDefault="00447449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spacing w:line="72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A2CCB">
                    <w:rPr>
                      <w:rFonts w:ascii="Times New Roman" w:hAnsi="Times New Roman" w:cs="Times New Roman"/>
                      <w:sz w:val="26"/>
                      <w:szCs w:val="26"/>
                    </w:rPr>
                    <w:t>Ar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tlantis</w:t>
                  </w:r>
                  <w:proofErr w:type="spellEnd"/>
                </w:p>
              </w:tc>
              <w:tc>
                <w:tcPr>
                  <w:tcW w:w="2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447449" w:rsidRPr="003A2CCB" w:rsidRDefault="00447449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447449" w:rsidRPr="003A2CCB" w:rsidRDefault="00447449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447449" w:rsidRPr="003A2CCB" w:rsidRDefault="00447449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447449" w:rsidRPr="003A2CCB" w:rsidRDefault="00447449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447449" w:rsidRPr="003A2CCB" w:rsidRDefault="00447449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447449" w:rsidRPr="003A2CCB" w:rsidRDefault="00447449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447449" w:rsidRPr="003A2CCB" w:rsidRDefault="00447449" w:rsidP="00447449">
                  <w:pPr>
                    <w:framePr w:hSpace="180" w:wrap="around" w:vAnchor="text" w:hAnchor="margin" w:y="-439"/>
                    <w:tabs>
                      <w:tab w:val="left" w:pos="268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76E93" w:rsidRPr="003A2CCB" w:rsidRDefault="00676E93" w:rsidP="0018293A">
            <w:pPr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pStyle w:val="1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A2CCB">
              <w:rPr>
                <w:rFonts w:ascii="Times New Roman" w:hAnsi="Times New Roman" w:cs="Times New Roman"/>
                <w:sz w:val="32"/>
                <w:szCs w:val="32"/>
              </w:rPr>
              <w:t>DİL BİLİKLƏRİ</w:t>
            </w:r>
          </w:p>
          <w:p w:rsidR="0018293A" w:rsidRPr="003A2CCB" w:rsidRDefault="0018293A" w:rsidP="0018293A">
            <w:pPr>
              <w:spacing w:after="240"/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3A2CCB">
              <w:rPr>
                <w:rFonts w:ascii="Times New Roman" w:hAnsi="Times New Roman" w:cs="Times New Roman"/>
                <w:b/>
              </w:rPr>
              <w:t xml:space="preserve">RUS DİLİ– </w:t>
            </w:r>
            <w:proofErr w:type="spellStart"/>
            <w:r w:rsidRPr="003A2CCB">
              <w:rPr>
                <w:rFonts w:ascii="Times New Roman" w:hAnsi="Times New Roman" w:cs="Times New Roman"/>
                <w:b/>
              </w:rPr>
              <w:t>Orta</w:t>
            </w:r>
            <w:proofErr w:type="spellEnd"/>
          </w:p>
          <w:p w:rsidR="0018293A" w:rsidRPr="003A2CCB" w:rsidRDefault="0018293A" w:rsidP="0018293A">
            <w:pPr>
              <w:spacing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left w:w="230" w:type="dxa"/>
              <w:right w:w="115" w:type="dxa"/>
            </w:tcMar>
          </w:tcPr>
          <w:p w:rsidR="0018293A" w:rsidRPr="003A2CCB" w:rsidRDefault="0018293A" w:rsidP="0018293A">
            <w:pPr>
              <w:pStyle w:val="Name"/>
              <w:tabs>
                <w:tab w:val="center" w:pos="3508"/>
                <w:tab w:val="left" w:pos="4965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 w:rsidRPr="003A2CCB">
              <w:rPr>
                <w:rFonts w:ascii="Times New Roman" w:hAnsi="Times New Roman" w:cs="Times New Roman"/>
                <w:sz w:val="52"/>
                <w:szCs w:val="52"/>
              </w:rPr>
              <w:t xml:space="preserve">        RASİM</w:t>
            </w:r>
            <w:r w:rsidRPr="003A2CCB"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 w:rsidRPr="003A2CCB">
              <w:rPr>
                <w:rFonts w:ascii="Times New Roman" w:hAnsi="Times New Roman" w:cs="Times New Roman"/>
                <w:sz w:val="52"/>
                <w:szCs w:val="52"/>
              </w:rPr>
              <w:br/>
              <w:t>RÜSTƏMLİ</w:t>
            </w:r>
          </w:p>
          <w:p w:rsidR="0018293A" w:rsidRPr="003A2CCB" w:rsidRDefault="0018293A" w:rsidP="0018293A">
            <w:pPr>
              <w:pStyle w:val="JobTitle"/>
              <w:rPr>
                <w:rFonts w:ascii="Times New Roman" w:hAnsi="Times New Roman" w:cs="Times New Roman"/>
              </w:rPr>
            </w:pPr>
            <w:proofErr w:type="spellStart"/>
            <w:r w:rsidRPr="003A2CCB">
              <w:rPr>
                <w:rFonts w:ascii="Times New Roman" w:hAnsi="Times New Roman" w:cs="Times New Roman"/>
              </w:rPr>
              <w:t>Memar</w:t>
            </w:r>
            <w:proofErr w:type="spellEnd"/>
            <w:r w:rsidRPr="003A2CCB">
              <w:rPr>
                <w:rFonts w:ascii="Times New Roman" w:hAnsi="Times New Roman" w:cs="Times New Roman"/>
              </w:rPr>
              <w:t xml:space="preserve"> 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A2CCB">
              <w:rPr>
                <w:rFonts w:ascii="Times New Roman" w:hAnsi="Times New Roman" w:cs="Times New Roman"/>
                <w:sz w:val="32"/>
                <w:szCs w:val="32"/>
              </w:rPr>
              <w:t>TƏHSİLİ</w:t>
            </w:r>
          </w:p>
          <w:p w:rsidR="0018293A" w:rsidRPr="003A2CCB" w:rsidRDefault="0018293A" w:rsidP="0018293A">
            <w:pPr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pStyle w:val="2"/>
              <w:outlineLvl w:val="1"/>
              <w:rPr>
                <w:rFonts w:ascii="Times New Roman" w:hAnsi="Times New Roman" w:cs="Times New Roman"/>
                <w:color w:val="4472C4" w:themeColor="accent5"/>
                <w:szCs w:val="28"/>
              </w:rPr>
            </w:pPr>
            <w:proofErr w:type="spellStart"/>
            <w:r w:rsidRPr="003A2CCB">
              <w:rPr>
                <w:rFonts w:ascii="Times New Roman" w:hAnsi="Times New Roman" w:cs="Times New Roman"/>
                <w:color w:val="4472C4" w:themeColor="accent5"/>
                <w:szCs w:val="28"/>
              </w:rPr>
              <w:t>Orta</w:t>
            </w:r>
            <w:proofErr w:type="spellEnd"/>
            <w:r w:rsidRPr="003A2CCB">
              <w:rPr>
                <w:rFonts w:ascii="Times New Roman" w:hAnsi="Times New Roman" w:cs="Times New Roman"/>
                <w:color w:val="4472C4" w:themeColor="accent5"/>
                <w:szCs w:val="28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color w:val="4472C4" w:themeColor="accent5"/>
                <w:szCs w:val="28"/>
              </w:rPr>
              <w:t>Təhsil</w:t>
            </w:r>
            <w:proofErr w:type="spellEnd"/>
          </w:p>
          <w:p w:rsidR="0018293A" w:rsidRPr="003A2CCB" w:rsidRDefault="0018293A" w:rsidP="00182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Füzuli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rayonu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Araz-Dilağarda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kəndi</w:t>
            </w:r>
            <w:proofErr w:type="spellEnd"/>
          </w:p>
          <w:p w:rsidR="0018293A" w:rsidRPr="003A2CCB" w:rsidRDefault="0018293A" w:rsidP="00182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Araz-Dilağarda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kənd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orta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məktəbi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(1984-1994)</w:t>
            </w:r>
          </w:p>
          <w:p w:rsidR="0018293A" w:rsidRPr="003A2CCB" w:rsidRDefault="0018293A" w:rsidP="0018293A">
            <w:pPr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pStyle w:val="2"/>
              <w:outlineLvl w:val="1"/>
              <w:rPr>
                <w:rFonts w:ascii="Times New Roman" w:hAnsi="Times New Roman" w:cs="Times New Roman"/>
                <w:color w:val="4472C4" w:themeColor="accent5"/>
                <w:szCs w:val="28"/>
              </w:rPr>
            </w:pPr>
            <w:r w:rsidRPr="003A2CCB">
              <w:rPr>
                <w:rFonts w:ascii="Times New Roman" w:hAnsi="Times New Roman" w:cs="Times New Roman"/>
                <w:color w:val="4472C4" w:themeColor="accent5"/>
                <w:szCs w:val="28"/>
              </w:rPr>
              <w:t xml:space="preserve">Ali </w:t>
            </w:r>
            <w:proofErr w:type="spellStart"/>
            <w:r w:rsidRPr="003A2CCB">
              <w:rPr>
                <w:rFonts w:ascii="Times New Roman" w:hAnsi="Times New Roman" w:cs="Times New Roman"/>
                <w:color w:val="4472C4" w:themeColor="accent5"/>
                <w:szCs w:val="28"/>
              </w:rPr>
              <w:t>Təhsil</w:t>
            </w:r>
            <w:proofErr w:type="spellEnd"/>
          </w:p>
          <w:p w:rsidR="0018293A" w:rsidRPr="003A2CCB" w:rsidRDefault="0018293A" w:rsidP="0018293A">
            <w:pPr>
              <w:pStyle w:val="3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Azərbaycan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Memarlıq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İnşaat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Universiteti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/</w:t>
            </w:r>
            <w:proofErr w:type="gram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A2C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1995 - 1999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>Fakültə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- </w:t>
            </w: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>Memarlıq</w:t>
            </w:r>
            <w:proofErr w:type="spellEnd"/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>İxtisas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 xml:space="preserve">   - </w:t>
            </w: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pacing w:val="6"/>
                <w:sz w:val="26"/>
                <w:szCs w:val="26"/>
              </w:rPr>
              <w:t>Memar</w:t>
            </w:r>
            <w:proofErr w:type="spellEnd"/>
          </w:p>
          <w:p w:rsidR="0018293A" w:rsidRPr="003A2CCB" w:rsidRDefault="0018293A" w:rsidP="0018293A">
            <w:pPr>
              <w:pStyle w:val="2"/>
              <w:outlineLvl w:val="1"/>
              <w:rPr>
                <w:rFonts w:ascii="Times New Roman" w:hAnsi="Times New Roman" w:cs="Times New Roman"/>
                <w:color w:val="5B9BD5" w:themeColor="accent1"/>
                <w:szCs w:val="28"/>
              </w:rPr>
            </w:pPr>
            <w:proofErr w:type="spellStart"/>
            <w:r w:rsidRPr="003A2CCB">
              <w:rPr>
                <w:rFonts w:ascii="Times New Roman" w:hAnsi="Times New Roman" w:cs="Times New Roman"/>
                <w:color w:val="4472C4" w:themeColor="accent5"/>
                <w:szCs w:val="28"/>
              </w:rPr>
              <w:t>Magistratura</w:t>
            </w:r>
            <w:proofErr w:type="spellEnd"/>
          </w:p>
          <w:p w:rsidR="0018293A" w:rsidRPr="003A2CCB" w:rsidRDefault="0018293A" w:rsidP="0018293A">
            <w:pPr>
              <w:pStyle w:val="3"/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Azərbaycan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Memarlıq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İnşaat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Universiteti</w:t>
            </w:r>
            <w:proofErr w:type="spellEnd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A2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A2C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1999</w:t>
            </w:r>
            <w:proofErr w:type="gramEnd"/>
            <w:r w:rsidRPr="003A2C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- 2001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pStyle w:val="1"/>
              <w:tabs>
                <w:tab w:val="center" w:pos="3562"/>
                <w:tab w:val="right" w:pos="7125"/>
              </w:tabs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A2CCB">
              <w:rPr>
                <w:rFonts w:ascii="Times New Roman" w:hAnsi="Times New Roman" w:cs="Times New Roman"/>
                <w:sz w:val="32"/>
                <w:szCs w:val="32"/>
              </w:rPr>
              <w:tab/>
              <w:t>İŞ TƏCRÜBƏSİ</w:t>
            </w:r>
            <w:r w:rsidRPr="003A2CC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</w:rPr>
            </w:pP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Arxin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 LTD (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Memar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Aparıcı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memar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  / </w:t>
            </w:r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2002 – 2009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Məcburi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köçkülər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üçün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yeni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salınan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qəsəbələrin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Xəstəxana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binalarının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Məktəb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binalarının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Uşaq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bağçalarının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Rayon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İcra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hakimiyyətinin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inzibati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binasının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Eskiz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işlənməsi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Memarlıq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işçi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hazırlanması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qüvvədə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olan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normalara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uyğunlaşdırılması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Müəllif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nəzarətinin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həyata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keçirilməsi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Mədəniyyət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Turizm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Nazirliyi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Layihə-smeta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Mərkəzi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Layihənin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Baş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memarı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/ </w:t>
            </w:r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2009 – 2012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Müsiqi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məktəbi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binasının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Kitabxana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binasının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yoxlanması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təsdiqi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Memarlıq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işçi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hazırlanmasının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təşkili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qüvvədə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olan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normalara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uyğunlaşdırılmasına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nəzarət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Müəllif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nəzarətinin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həyata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keçirilməsi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4C6D" w:rsidRPr="003A2CCB" w:rsidRDefault="009E4C6D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E93" w:rsidRDefault="00676E93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E93" w:rsidRDefault="00676E93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0" w:name="_GoBack"/>
            <w:bookmarkEnd w:id="0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Project LTD (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Layihənin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Baş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Memarı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/ </w:t>
            </w:r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2012 – 2013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Çoxmərtəbəli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yaşayış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binalarının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Fərdi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yaşayış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evlərinin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layihələndiriləməsi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Şadlıq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saraylarının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Dövlət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Ekspertiza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Baş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İdarəsi”ndə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müdafiəsi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Memarlıq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işçi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hazırlanmasının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təşkili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qüvvədə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olan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normalara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uyğunlaşdırılmasına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nəzarət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Müəllif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nəzarətinin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həyata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keçirilməsi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AS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İnşaat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MMC (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Memar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/ </w:t>
            </w:r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2013 – 2018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“</w:t>
            </w:r>
            <w:proofErr w:type="spellStart"/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Renessans</w:t>
            </w:r>
            <w:proofErr w:type="spellEnd"/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Palace” </w:t>
            </w:r>
            <w:proofErr w:type="spellStart"/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layihəsi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Yaşayış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kompleksinin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işçi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yoxlanılması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tikinti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üçün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uyğunlaşdırılması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Layihədə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olan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dəyişiklərin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işlənməsi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dövlət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orqanlarında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müdafiəsi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Detallı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işçi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hazırlanması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podratşı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şirkətlər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tərəfindən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təqdim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edilən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layihələrin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yoxlanılması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təsdiqi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İş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həcmlərinin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yoxlanılması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təsdiqi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Baş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planın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Müəllif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nəzarətinin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həyata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keçirilməsi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“Siena house” </w:t>
            </w:r>
            <w:proofErr w:type="spellStart"/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layihəsi</w:t>
            </w:r>
            <w:proofErr w:type="spellEnd"/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Premium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sinif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qapalı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yaşayış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kompleksinin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Premium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sinif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fərdi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yaşayış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evlərinin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Restoran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binasının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Dövlət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qurumları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üçün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sənədlərinin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hazırlanması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İş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həcmlərinin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yoxlanılması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təsdiqi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Baş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planın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Müəllif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nəzarətinin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həyata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keçirilməsi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“AS AQRO” </w:t>
            </w:r>
            <w:proofErr w:type="spellStart"/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layihəsi</w:t>
            </w:r>
            <w:proofErr w:type="spellEnd"/>
            <w:r w:rsidRPr="003A2C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İstxana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kompleksinin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Kməkçi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binaların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anbar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qazanxana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ofis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yeməkxana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, KTM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binası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s.)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Dövlət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qurumları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üçün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sənədlərinin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hazırlanması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İş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həcmlərinin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yoxlanılması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təsdiqi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Baş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planın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layihələndirilməsi</w:t>
            </w:r>
            <w:proofErr w:type="spellEnd"/>
          </w:p>
          <w:p w:rsidR="0018293A" w:rsidRPr="003A2CCB" w:rsidRDefault="0018293A" w:rsidP="0018293A">
            <w:pPr>
              <w:pStyle w:val="ab"/>
              <w:numPr>
                <w:ilvl w:val="0"/>
                <w:numId w:val="1"/>
              </w:num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Müəllif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nəzarətinin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həyata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>keçirilməsi</w:t>
            </w:r>
            <w:proofErr w:type="spellEnd"/>
            <w:r w:rsidRPr="003A2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293A" w:rsidRPr="003A2CCB" w:rsidRDefault="0018293A" w:rsidP="0018293A">
            <w:pPr>
              <w:tabs>
                <w:tab w:val="left" w:pos="26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Hal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hazırda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sərbəst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Memarlıq</w:t>
            </w:r>
            <w:proofErr w:type="spellEnd"/>
            <w:proofErr w:type="gram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və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İşçi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layihələrin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hazırlanması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ilə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məşğulam</w:t>
            </w:r>
            <w:proofErr w:type="spellEnd"/>
            <w:r w:rsidRPr="003A2CC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p w:rsidR="00C167EC" w:rsidRPr="003A2CCB" w:rsidRDefault="00C167EC" w:rsidP="0018293A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67EC" w:rsidRPr="003A2CCB" w:rsidSect="0018293A">
      <w:footerReference w:type="default" r:id="rId10"/>
      <w:headerReference w:type="first" r:id="rId11"/>
      <w:footerReference w:type="first" r:id="rId12"/>
      <w:pgSz w:w="12240" w:h="15840" w:code="1"/>
      <w:pgMar w:top="426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3C" w:rsidRDefault="0025753C" w:rsidP="00DA661F">
      <w:pPr>
        <w:spacing w:after="0" w:line="240" w:lineRule="auto"/>
      </w:pPr>
      <w:r>
        <w:separator/>
      </w:r>
    </w:p>
  </w:endnote>
  <w:endnote w:type="continuationSeparator" w:id="0">
    <w:p w:rsidR="0025753C" w:rsidRDefault="0025753C" w:rsidP="00DA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7EC" w:rsidRDefault="00C167EC">
    <w:pPr>
      <w:pStyle w:val="a9"/>
    </w:pPr>
  </w:p>
  <w:p w:rsidR="00C167EC" w:rsidRDefault="00C167EC">
    <w:pPr>
      <w:pStyle w:val="a9"/>
    </w:pPr>
  </w:p>
  <w:p w:rsidR="00C167EC" w:rsidRDefault="00C167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1F" w:rsidRDefault="00DA661F">
    <w:pPr>
      <w:pStyle w:val="a9"/>
    </w:pPr>
  </w:p>
  <w:p w:rsidR="008268CB" w:rsidRDefault="008268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3C" w:rsidRDefault="0025753C" w:rsidP="00DA661F">
      <w:pPr>
        <w:spacing w:after="0" w:line="240" w:lineRule="auto"/>
      </w:pPr>
      <w:r>
        <w:separator/>
      </w:r>
    </w:p>
  </w:footnote>
  <w:footnote w:type="continuationSeparator" w:id="0">
    <w:p w:rsidR="0025753C" w:rsidRDefault="0025753C" w:rsidP="00DA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1F" w:rsidRDefault="0025753C">
    <w:pPr>
      <w:pStyle w:val="a7"/>
    </w:pPr>
    <w:r>
      <w:rPr>
        <w:noProof/>
        <w:lang w:val="ru-RU" w:eastAsia="ru-RU"/>
      </w:rPr>
      <w:pict>
        <v:rect id="Rectangle 2" o:spid="_x0000_s2049" style="position:absolute;margin-left:3.75pt;margin-top:12.75pt;width:157.6pt;height:338.25pt;z-index:-251658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" fillcolor="#e7e6e6 [3214]" stroked="f" strokeweight="1pt">
          <v:path arrowok="t"/>
          <v:textbox>
            <w:txbxContent>
              <w:p w:rsidR="009C072E" w:rsidRDefault="009C072E" w:rsidP="009C072E">
                <w:pPr>
                  <w:jc w:val="center"/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6DB1"/>
    <w:multiLevelType w:val="hybridMultilevel"/>
    <w:tmpl w:val="BBA0A296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60CA"/>
    <w:rsid w:val="00001023"/>
    <w:rsid w:val="0003170D"/>
    <w:rsid w:val="0004152E"/>
    <w:rsid w:val="000508E9"/>
    <w:rsid w:val="0006468F"/>
    <w:rsid w:val="000B6746"/>
    <w:rsid w:val="000C7F7D"/>
    <w:rsid w:val="000D2E34"/>
    <w:rsid w:val="000E453A"/>
    <w:rsid w:val="001433D2"/>
    <w:rsid w:val="00161A66"/>
    <w:rsid w:val="0018293A"/>
    <w:rsid w:val="00191536"/>
    <w:rsid w:val="001A4E1B"/>
    <w:rsid w:val="001C3E66"/>
    <w:rsid w:val="001F10D8"/>
    <w:rsid w:val="00247864"/>
    <w:rsid w:val="0025753C"/>
    <w:rsid w:val="0026400B"/>
    <w:rsid w:val="002954FD"/>
    <w:rsid w:val="002A126F"/>
    <w:rsid w:val="002C19A0"/>
    <w:rsid w:val="002D481E"/>
    <w:rsid w:val="002E6450"/>
    <w:rsid w:val="00300641"/>
    <w:rsid w:val="003321BD"/>
    <w:rsid w:val="00333633"/>
    <w:rsid w:val="003546E2"/>
    <w:rsid w:val="00360A77"/>
    <w:rsid w:val="00364AF4"/>
    <w:rsid w:val="00371FDC"/>
    <w:rsid w:val="00373456"/>
    <w:rsid w:val="003A2CCB"/>
    <w:rsid w:val="003B1937"/>
    <w:rsid w:val="003B2E2A"/>
    <w:rsid w:val="003B3035"/>
    <w:rsid w:val="00405389"/>
    <w:rsid w:val="0042591D"/>
    <w:rsid w:val="00443376"/>
    <w:rsid w:val="00447449"/>
    <w:rsid w:val="00457F2C"/>
    <w:rsid w:val="0048237A"/>
    <w:rsid w:val="004860CA"/>
    <w:rsid w:val="0057647B"/>
    <w:rsid w:val="005B6C24"/>
    <w:rsid w:val="005E0D5B"/>
    <w:rsid w:val="0061261A"/>
    <w:rsid w:val="00625D23"/>
    <w:rsid w:val="006734B7"/>
    <w:rsid w:val="00676E93"/>
    <w:rsid w:val="00682A58"/>
    <w:rsid w:val="006B5507"/>
    <w:rsid w:val="006F3FD4"/>
    <w:rsid w:val="006F4F0B"/>
    <w:rsid w:val="007140F4"/>
    <w:rsid w:val="00742BE7"/>
    <w:rsid w:val="00762693"/>
    <w:rsid w:val="00763D06"/>
    <w:rsid w:val="007A6659"/>
    <w:rsid w:val="007B2CE3"/>
    <w:rsid w:val="007C6E53"/>
    <w:rsid w:val="007E0B64"/>
    <w:rsid w:val="008268CB"/>
    <w:rsid w:val="0083590D"/>
    <w:rsid w:val="00860E5A"/>
    <w:rsid w:val="00863480"/>
    <w:rsid w:val="008B2A54"/>
    <w:rsid w:val="008C31D4"/>
    <w:rsid w:val="008E369E"/>
    <w:rsid w:val="009438FF"/>
    <w:rsid w:val="00951B1C"/>
    <w:rsid w:val="00974F13"/>
    <w:rsid w:val="009C072E"/>
    <w:rsid w:val="009E4C6D"/>
    <w:rsid w:val="00A37AFF"/>
    <w:rsid w:val="00A74981"/>
    <w:rsid w:val="00A80FEF"/>
    <w:rsid w:val="00AB1DEB"/>
    <w:rsid w:val="00AC2321"/>
    <w:rsid w:val="00AD6E06"/>
    <w:rsid w:val="00AF35D9"/>
    <w:rsid w:val="00B02DA3"/>
    <w:rsid w:val="00B31299"/>
    <w:rsid w:val="00B35BD6"/>
    <w:rsid w:val="00B466A7"/>
    <w:rsid w:val="00B60054"/>
    <w:rsid w:val="00BA7A54"/>
    <w:rsid w:val="00BF2DF5"/>
    <w:rsid w:val="00C10021"/>
    <w:rsid w:val="00C167EC"/>
    <w:rsid w:val="00C340B2"/>
    <w:rsid w:val="00C81069"/>
    <w:rsid w:val="00CC4EA7"/>
    <w:rsid w:val="00CC7097"/>
    <w:rsid w:val="00CE4B65"/>
    <w:rsid w:val="00CF5089"/>
    <w:rsid w:val="00D16339"/>
    <w:rsid w:val="00D328F5"/>
    <w:rsid w:val="00D44519"/>
    <w:rsid w:val="00D608BB"/>
    <w:rsid w:val="00D83634"/>
    <w:rsid w:val="00D87E4A"/>
    <w:rsid w:val="00DA661F"/>
    <w:rsid w:val="00DB0C64"/>
    <w:rsid w:val="00DD6517"/>
    <w:rsid w:val="00DE58F4"/>
    <w:rsid w:val="00E20ED9"/>
    <w:rsid w:val="00E26E33"/>
    <w:rsid w:val="00E706E6"/>
    <w:rsid w:val="00EA247B"/>
    <w:rsid w:val="00EB57B6"/>
    <w:rsid w:val="00EE36A6"/>
    <w:rsid w:val="00F10D1B"/>
    <w:rsid w:val="00F144DE"/>
    <w:rsid w:val="00F3308E"/>
    <w:rsid w:val="00F76EC9"/>
    <w:rsid w:val="00F8720D"/>
    <w:rsid w:val="00FA220D"/>
    <w:rsid w:val="00FB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71C91F3-072F-40A0-B1E1-80EF12E4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35"/>
    <w:rPr>
      <w:rFonts w:ascii="Century Gothic" w:hAnsi="Century Gothic"/>
      <w:sz w:val="20"/>
    </w:rPr>
  </w:style>
  <w:style w:type="paragraph" w:styleId="1">
    <w:name w:val="heading 1"/>
    <w:basedOn w:val="a"/>
    <w:next w:val="a"/>
    <w:link w:val="10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a4">
    <w:name w:val="Hyperlink"/>
    <w:basedOn w:val="a0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a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a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20">
    <w:name w:val="Заголовок 2 Знак"/>
    <w:basedOn w:val="a0"/>
    <w:link w:val="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30">
    <w:name w:val="Заголовок 3 Знак"/>
    <w:basedOn w:val="a0"/>
    <w:link w:val="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a"/>
    <w:qFormat/>
    <w:rsid w:val="00CE4B65"/>
    <w:pPr>
      <w:spacing w:after="0" w:line="240" w:lineRule="auto"/>
      <w:jc w:val="right"/>
    </w:pPr>
  </w:style>
  <w:style w:type="character" w:customStyle="1" w:styleId="40">
    <w:name w:val="Заголовок 4 Знак"/>
    <w:basedOn w:val="a0"/>
    <w:link w:val="4"/>
    <w:uiPriority w:val="9"/>
    <w:rsid w:val="00CE4B65"/>
    <w:rPr>
      <w:rFonts w:ascii="Century Gothic" w:hAnsi="Century Gothic"/>
      <w:b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61F"/>
    <w:rPr>
      <w:rFonts w:ascii="Century Gothic" w:hAnsi="Century Gothic"/>
      <w:sz w:val="20"/>
    </w:rPr>
  </w:style>
  <w:style w:type="paragraph" w:styleId="a9">
    <w:name w:val="footer"/>
    <w:basedOn w:val="a"/>
    <w:link w:val="aa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61F"/>
    <w:rPr>
      <w:rFonts w:ascii="Century Gothic" w:hAnsi="Century Gothic"/>
      <w:sz w:val="20"/>
    </w:rPr>
  </w:style>
  <w:style w:type="paragraph" w:styleId="ab">
    <w:name w:val="List Paragraph"/>
    <w:basedOn w:val="a"/>
    <w:uiPriority w:val="34"/>
    <w:qFormat/>
    <w:rsid w:val="00DD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simLB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88C7-9A53-49C9-9E17-193605F8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37</cp:revision>
  <cp:lastPrinted>2018-10-11T12:51:00Z</cp:lastPrinted>
  <dcterms:created xsi:type="dcterms:W3CDTF">2017-05-26T08:49:00Z</dcterms:created>
  <dcterms:modified xsi:type="dcterms:W3CDTF">2019-02-20T08:19:00Z</dcterms:modified>
</cp:coreProperties>
</file>